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60" w:type="dxa"/>
        <w:tblInd w:w="93" w:type="dxa"/>
        <w:tblLook w:val="04A0"/>
      </w:tblPr>
      <w:tblGrid>
        <w:gridCol w:w="1379"/>
        <w:gridCol w:w="1250"/>
        <w:gridCol w:w="1780"/>
        <w:gridCol w:w="3640"/>
        <w:gridCol w:w="3251"/>
        <w:gridCol w:w="1360"/>
      </w:tblGrid>
      <w:tr w:rsidR="00E54F99" w:rsidRPr="00E54F99" w:rsidTr="00E54F99">
        <w:trPr>
          <w:trHeight w:val="300"/>
        </w:trPr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99" w:rsidRPr="00E54F99" w:rsidRDefault="00E54F99" w:rsidP="00E54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F99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Размещение закупок у единственного поставщика, исполнителя, подрядчика.</w:t>
            </w:r>
          </w:p>
        </w:tc>
      </w:tr>
      <w:tr w:rsidR="00E54F99" w:rsidRPr="00E54F99" w:rsidTr="00E54F99">
        <w:trPr>
          <w:trHeight w:val="300"/>
        </w:trPr>
        <w:tc>
          <w:tcPr>
            <w:tcW w:w="1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99" w:rsidRPr="00E54F99" w:rsidRDefault="00E54F99" w:rsidP="00E54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F99">
              <w:rPr>
                <w:rFonts w:ascii="Calibri" w:eastAsia="Times New Roman" w:hAnsi="Calibri" w:cs="Times New Roman"/>
                <w:b/>
                <w:bCs/>
                <w:color w:val="000000"/>
              </w:rPr>
              <w:t>КГАУК "ХКФ"</w:t>
            </w:r>
          </w:p>
        </w:tc>
      </w:tr>
      <w:tr w:rsidR="00E54F99" w:rsidRPr="00E54F99" w:rsidTr="00E54F99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9" w:rsidRPr="00E54F99" w:rsidRDefault="00E54F99" w:rsidP="00E54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F99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заключения контракта (договора)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9" w:rsidRPr="00E54F99" w:rsidRDefault="00E54F99" w:rsidP="00E54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F99">
              <w:rPr>
                <w:rFonts w:ascii="Calibri" w:eastAsia="Times New Roman" w:hAnsi="Calibri" w:cs="Times New Roman"/>
                <w:b/>
                <w:bCs/>
                <w:color w:val="000000"/>
              </w:rPr>
              <w:t>№ контракта (договора)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9" w:rsidRPr="00E54F99" w:rsidRDefault="00E54F99" w:rsidP="00E54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F99">
              <w:rPr>
                <w:rFonts w:ascii="Calibri" w:eastAsia="Times New Roman" w:hAnsi="Calibri" w:cs="Times New Roman"/>
                <w:b/>
                <w:bCs/>
                <w:color w:val="000000"/>
              </w:rPr>
              <w:t>Способ закупки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9" w:rsidRPr="00E54F99" w:rsidRDefault="00E54F99" w:rsidP="00E54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F99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поставщика, адрес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9" w:rsidRPr="00E54F99" w:rsidRDefault="00E54F99" w:rsidP="00E54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F99">
              <w:rPr>
                <w:rFonts w:ascii="Calibri" w:eastAsia="Times New Roman" w:hAnsi="Calibri" w:cs="Times New Roman"/>
                <w:b/>
                <w:bCs/>
                <w:color w:val="000000"/>
              </w:rPr>
              <w:t>Содержание контракта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9" w:rsidRPr="00E54F99" w:rsidRDefault="00E54F99" w:rsidP="00E54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F99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 контракта</w:t>
            </w:r>
          </w:p>
        </w:tc>
      </w:tr>
      <w:tr w:rsidR="00E54F99" w:rsidRPr="00E54F99" w:rsidTr="00E54F99">
        <w:trPr>
          <w:trHeight w:val="11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99" w:rsidRPr="00E54F99" w:rsidRDefault="00E54F99" w:rsidP="00E54F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E54F99">
              <w:rPr>
                <w:rFonts w:ascii="Cambria" w:eastAsia="Times New Roman" w:hAnsi="Cambria" w:cs="Times New Roman"/>
                <w:color w:val="000000"/>
              </w:rPr>
              <w:t>05.09.2012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99" w:rsidRPr="00E54F99" w:rsidRDefault="00E54F99" w:rsidP="00E54F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E54F99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F99" w:rsidRPr="00E54F99" w:rsidRDefault="00E54F99" w:rsidP="00E54F9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54F99">
              <w:rPr>
                <w:rFonts w:ascii="Cambria" w:eastAsia="Times New Roman" w:hAnsi="Cambria" w:cs="Times New Roman"/>
                <w:color w:val="000000"/>
              </w:rPr>
              <w:t>Закупка у единственного исполнителя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F99" w:rsidRPr="00E54F99" w:rsidRDefault="00E54F99" w:rsidP="00E54F9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Виленский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E54F99">
              <w:rPr>
                <w:rFonts w:ascii="Cambria" w:eastAsia="Times New Roman" w:hAnsi="Cambria" w:cs="Times New Roman"/>
                <w:color w:val="000000"/>
              </w:rPr>
              <w:t xml:space="preserve">Константин Михайлович 25.12.1949 г.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           </w:t>
            </w:r>
            <w:r w:rsidRPr="00E54F99">
              <w:rPr>
                <w:rFonts w:ascii="Cambria" w:eastAsia="Times New Roman" w:hAnsi="Cambria" w:cs="Times New Roman"/>
                <w:color w:val="000000"/>
              </w:rPr>
              <w:t xml:space="preserve">   г. Киев,  </w:t>
            </w:r>
            <w:proofErr w:type="spellStart"/>
            <w:r w:rsidRPr="00E54F99">
              <w:rPr>
                <w:rFonts w:ascii="Cambria" w:eastAsia="Times New Roman" w:hAnsi="Cambria" w:cs="Times New Roman"/>
                <w:color w:val="000000"/>
              </w:rPr>
              <w:t>Воздухофлотский</w:t>
            </w:r>
            <w:proofErr w:type="spellEnd"/>
            <w:r w:rsidRPr="00E54F99">
              <w:rPr>
                <w:rFonts w:ascii="Cambria" w:eastAsia="Times New Roman" w:hAnsi="Cambria" w:cs="Times New Roman"/>
                <w:color w:val="000000"/>
              </w:rPr>
              <w:t xml:space="preserve"> проспект, 52, кв. 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F99" w:rsidRPr="00E54F99" w:rsidRDefault="00E54F99" w:rsidP="00E54F9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54F99">
              <w:rPr>
                <w:rFonts w:ascii="Cambria" w:eastAsia="Times New Roman" w:hAnsi="Cambria" w:cs="Times New Roman"/>
                <w:color w:val="000000"/>
              </w:rPr>
              <w:t xml:space="preserve">Участие в концерте </w:t>
            </w:r>
            <w:proofErr w:type="spellStart"/>
            <w:r w:rsidRPr="00E54F99">
              <w:rPr>
                <w:rFonts w:ascii="Cambria" w:eastAsia="Times New Roman" w:hAnsi="Cambria" w:cs="Times New Roman"/>
                <w:color w:val="000000"/>
              </w:rPr>
              <w:t>Виленского</w:t>
            </w:r>
            <w:proofErr w:type="spellEnd"/>
            <w:r w:rsidRPr="00E54F99">
              <w:rPr>
                <w:rFonts w:ascii="Cambria" w:eastAsia="Times New Roman" w:hAnsi="Cambria" w:cs="Times New Roman"/>
                <w:color w:val="000000"/>
              </w:rPr>
              <w:t xml:space="preserve"> Константина Михайловича 21.09.2012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F99" w:rsidRPr="00E54F99" w:rsidRDefault="00E54F99" w:rsidP="00E54F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E54F99">
              <w:rPr>
                <w:rFonts w:ascii="Cambria" w:eastAsia="Times New Roman" w:hAnsi="Cambria" w:cs="Times New Roman"/>
                <w:color w:val="000000"/>
              </w:rPr>
              <w:t>106 866,00</w:t>
            </w:r>
          </w:p>
        </w:tc>
      </w:tr>
    </w:tbl>
    <w:p w:rsidR="009A27BC" w:rsidRDefault="009A27BC"/>
    <w:sectPr w:rsidR="009A27BC" w:rsidSect="00E54F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F99"/>
    <w:rsid w:val="009A27BC"/>
    <w:rsid w:val="00E5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Хабаровская Краевая Филармония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Оьга</dc:creator>
  <cp:keywords/>
  <dc:description/>
  <cp:lastModifiedBy>Оьга</cp:lastModifiedBy>
  <cp:revision>2</cp:revision>
  <dcterms:created xsi:type="dcterms:W3CDTF">2012-09-05T01:11:00Z</dcterms:created>
  <dcterms:modified xsi:type="dcterms:W3CDTF">2012-09-05T01:13:00Z</dcterms:modified>
</cp:coreProperties>
</file>